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AB55" w14:textId="51376EAF" w:rsidR="00145B93" w:rsidRPr="00145B93" w:rsidRDefault="00145B93" w:rsidP="005044B7">
      <w:pPr>
        <w:rPr>
          <w:lang w:val="de-DE"/>
        </w:rPr>
      </w:pPr>
      <w:r w:rsidRPr="00145B93">
        <w:t>Verbringen Sie einen gemütlichen und kreativen Nachmittag in angenehmer Gemeinschaft. Unter dem Motto „Gemeinsam gestalten und zeichnen“ laden wir herzlich dazu ein, mit Zeichnungen Geschichten zu erzählen und Spaß zu haben. Es sind keine zeichnerischen Vorkenntnisse nötig, alle sind willkommen, ganz egal ob Sie gerne zeichnen, malen oder einfach dabei sein möchten.</w:t>
      </w:r>
    </w:p>
    <w:p w14:paraId="3B3D9640" w14:textId="569DFDE0" w:rsidR="00145B93" w:rsidRPr="00145B93" w:rsidRDefault="00145B93" w:rsidP="005044B7">
      <w:pPr>
        <w:rPr>
          <w:lang w:val="de-DE"/>
        </w:rPr>
      </w:pPr>
      <w:r w:rsidRPr="00145B93">
        <w:t>Unser Angebot richtet sich an Alle insbesondere auch an ältere Menschen, mit und ohne Vergesslichkeit, sowie an ihre Angehörigen. Bei uns steht das Miteinander im Mittelpunkt: Begegnung, Freude und ein gutes Gefühl.</w:t>
      </w:r>
    </w:p>
    <w:p w14:paraId="44B9DBD5" w14:textId="06214D1A" w:rsidR="00145B93" w:rsidRPr="00145B93" w:rsidRDefault="00145B93" w:rsidP="005044B7">
      <w:pPr>
        <w:rPr>
          <w:lang w:val="de-DE"/>
        </w:rPr>
      </w:pPr>
      <w:r w:rsidRPr="00145B93">
        <w:t>Sie können den Nachmittag ganz nach Ihren eigenen Bedürfnissen gestalten – mitmachen, zuhören, eine Pause einlegen oder das Beisammensein genießen. Wichtig ist uns, dass sich alle wohlfühlen und mit einem Lächeln nach Hause gehen. Das Angebot ist kostenlos und es gibt eine Kaffeejause.</w:t>
      </w:r>
    </w:p>
    <w:p w14:paraId="29335844" w14:textId="46977FF0" w:rsidR="00145B93" w:rsidRPr="00145B93" w:rsidRDefault="00145B93" w:rsidP="005044B7">
      <w:r w:rsidRPr="00145B93">
        <w:rPr>
          <w:b/>
          <w:bCs/>
        </w:rPr>
        <w:t>Ort:</w:t>
      </w:r>
      <w:r w:rsidRPr="00145B93">
        <w:t> Pfarrhof </w:t>
      </w:r>
      <w:proofErr w:type="spellStart"/>
      <w:r w:rsidRPr="00145B93">
        <w:t>Sallingberg</w:t>
      </w:r>
      <w:proofErr w:type="spellEnd"/>
      <w:r w:rsidRPr="00145B93">
        <w:t> (Die Räumlichkeiten sind barrierefrei zugänglich. Es gibt ein barrierefreies WC.)</w:t>
      </w:r>
      <w:r w:rsidRPr="00145B93">
        <w:rPr>
          <w:lang w:val="de-DE"/>
        </w:rPr>
        <w:t> </w:t>
      </w:r>
      <w:r w:rsidRPr="00145B93">
        <w:rPr>
          <w:lang w:val="de-DE"/>
        </w:rPr>
        <w:br/>
      </w:r>
      <w:r w:rsidRPr="00145B93">
        <w:rPr>
          <w:b/>
          <w:bCs/>
        </w:rPr>
        <w:t>Datum:</w:t>
      </w:r>
      <w:r w:rsidRPr="00145B93">
        <w:t> 30. Juni</w:t>
      </w:r>
      <w:r w:rsidRPr="00145B93">
        <w:rPr>
          <w:lang w:val="de-DE"/>
        </w:rPr>
        <w:t> </w:t>
      </w:r>
      <w:r w:rsidRPr="00145B93">
        <w:rPr>
          <w:lang w:val="de-DE"/>
        </w:rPr>
        <w:br/>
      </w:r>
      <w:r w:rsidRPr="00145B93">
        <w:rPr>
          <w:b/>
          <w:bCs/>
        </w:rPr>
        <w:t>Zeit:</w:t>
      </w:r>
      <w:r w:rsidRPr="00145B93">
        <w:t> 14:00 - 16:00 Uhr</w:t>
      </w:r>
    </w:p>
    <w:p w14:paraId="31CDF308" w14:textId="3D13FB72" w:rsidR="00145B93" w:rsidRPr="00145B93" w:rsidRDefault="00145B93" w:rsidP="005044B7">
      <w:pPr>
        <w:rPr>
          <w:lang w:val="de-DE"/>
        </w:rPr>
      </w:pPr>
      <w:r w:rsidRPr="00145B93">
        <w:t>Die Veranstaltung findet im Rahmen des Forschungsprojekts „Ankerpunkte“ statt und wird wissenschaftlich begleitet.</w:t>
      </w:r>
    </w:p>
    <w:p w14:paraId="44F15AF0" w14:textId="42A21569" w:rsidR="00145B93" w:rsidRPr="00145B93" w:rsidRDefault="00145B93" w:rsidP="005044B7">
      <w:pPr>
        <w:rPr>
          <w:lang w:val="de-DE"/>
        </w:rPr>
      </w:pPr>
      <w:r w:rsidRPr="00145B93">
        <w:t>Wir freuen uns sehr auf Ihr Kommen und eine schöne gemeinsame Zeit!</w:t>
      </w:r>
    </w:p>
    <w:p w14:paraId="06789F6E" w14:textId="77777777" w:rsidR="005F6373" w:rsidRPr="00145B93" w:rsidRDefault="005F6373" w:rsidP="005044B7">
      <w:pPr>
        <w:rPr>
          <w:lang w:val="de-DE"/>
        </w:rPr>
      </w:pPr>
    </w:p>
    <w:sectPr w:rsidR="005F6373" w:rsidRPr="00145B93" w:rsidSect="005044B7">
      <w:pgSz w:w="11906" w:h="16838"/>
      <w:pgMar w:top="1417"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93"/>
    <w:rsid w:val="00145B93"/>
    <w:rsid w:val="001B64B1"/>
    <w:rsid w:val="002C561E"/>
    <w:rsid w:val="005044B7"/>
    <w:rsid w:val="005F6373"/>
    <w:rsid w:val="00675C26"/>
    <w:rsid w:val="00860BC8"/>
    <w:rsid w:val="008673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A873"/>
  <w15:chartTrackingRefBased/>
  <w15:docId w15:val="{AEDD7847-E7B2-443E-ADB8-1CF59F35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BC8"/>
    <w:rPr>
      <w:rFonts w:ascii="Calibri" w:hAnsi="Calibri"/>
    </w:rPr>
  </w:style>
  <w:style w:type="paragraph" w:styleId="berschrift1">
    <w:name w:val="heading 1"/>
    <w:basedOn w:val="Standard"/>
    <w:next w:val="Standard"/>
    <w:link w:val="berschrift1Zchn"/>
    <w:uiPriority w:val="9"/>
    <w:qFormat/>
    <w:rsid w:val="00145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5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5B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5B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5B9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5B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5B93"/>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45B93"/>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5B93"/>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5B9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5B9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5B9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5B9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5B9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5B9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5B9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5B9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5B93"/>
    <w:rPr>
      <w:rFonts w:eastAsiaTheme="majorEastAsia" w:cstheme="majorBidi"/>
      <w:color w:val="272727" w:themeColor="text1" w:themeTint="D8"/>
    </w:rPr>
  </w:style>
  <w:style w:type="paragraph" w:styleId="Titel">
    <w:name w:val="Title"/>
    <w:basedOn w:val="Standard"/>
    <w:next w:val="Standard"/>
    <w:link w:val="TitelZchn"/>
    <w:uiPriority w:val="10"/>
    <w:qFormat/>
    <w:rsid w:val="00145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5B9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5B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5B9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5B9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5B93"/>
    <w:rPr>
      <w:rFonts w:ascii="Calibri" w:hAnsi="Calibri"/>
      <w:i/>
      <w:iCs/>
      <w:color w:val="404040" w:themeColor="text1" w:themeTint="BF"/>
    </w:rPr>
  </w:style>
  <w:style w:type="paragraph" w:styleId="Listenabsatz">
    <w:name w:val="List Paragraph"/>
    <w:basedOn w:val="Standard"/>
    <w:uiPriority w:val="34"/>
    <w:qFormat/>
    <w:rsid w:val="00145B93"/>
    <w:pPr>
      <w:ind w:left="720"/>
      <w:contextualSpacing/>
    </w:pPr>
  </w:style>
  <w:style w:type="character" w:styleId="IntensiveHervorhebung">
    <w:name w:val="Intense Emphasis"/>
    <w:basedOn w:val="Absatz-Standardschriftart"/>
    <w:uiPriority w:val="21"/>
    <w:qFormat/>
    <w:rsid w:val="00145B93"/>
    <w:rPr>
      <w:i/>
      <w:iCs/>
      <w:color w:val="0F4761" w:themeColor="accent1" w:themeShade="BF"/>
    </w:rPr>
  </w:style>
  <w:style w:type="paragraph" w:styleId="IntensivesZitat">
    <w:name w:val="Intense Quote"/>
    <w:basedOn w:val="Standard"/>
    <w:next w:val="Standard"/>
    <w:link w:val="IntensivesZitatZchn"/>
    <w:uiPriority w:val="30"/>
    <w:qFormat/>
    <w:rsid w:val="00145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5B93"/>
    <w:rPr>
      <w:rFonts w:ascii="Calibri" w:hAnsi="Calibri"/>
      <w:i/>
      <w:iCs/>
      <w:color w:val="0F4761" w:themeColor="accent1" w:themeShade="BF"/>
    </w:rPr>
  </w:style>
  <w:style w:type="character" w:styleId="IntensiverVerweis">
    <w:name w:val="Intense Reference"/>
    <w:basedOn w:val="Absatz-Standardschriftart"/>
    <w:uiPriority w:val="32"/>
    <w:qFormat/>
    <w:rsid w:val="00145B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1041</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Andrea</dc:creator>
  <cp:keywords/>
  <dc:description/>
  <cp:lastModifiedBy>Schmidt Andrea</cp:lastModifiedBy>
  <cp:revision>3</cp:revision>
  <dcterms:created xsi:type="dcterms:W3CDTF">2026-06-05T06:53:00Z</dcterms:created>
  <dcterms:modified xsi:type="dcterms:W3CDTF">2026-06-05T06:55:00Z</dcterms:modified>
</cp:coreProperties>
</file>